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6AC" w:rsidRDefault="003606A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573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73B8">
        <w:rPr>
          <w:rFonts w:ascii="Times New Roman" w:hAnsi="Times New Roman" w:cs="Times New Roman"/>
          <w:b/>
          <w:sz w:val="24"/>
          <w:szCs w:val="24"/>
        </w:rPr>
        <w:t>6</w:t>
      </w:r>
      <w:r w:rsidR="00D942A2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16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234D12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234D12">
        <w:rPr>
          <w:rFonts w:ascii="Times New Roman" w:hAnsi="Times New Roman" w:cs="Times New Roman"/>
          <w:sz w:val="24"/>
          <w:szCs w:val="24"/>
        </w:rPr>
        <w:t>КЗК-</w:t>
      </w:r>
      <w:r w:rsidR="00D942A2" w:rsidRPr="00234D12">
        <w:rPr>
          <w:rFonts w:ascii="Times New Roman" w:hAnsi="Times New Roman" w:cs="Times New Roman"/>
          <w:sz w:val="24"/>
          <w:szCs w:val="24"/>
        </w:rPr>
        <w:t>797</w:t>
      </w:r>
      <w:r w:rsidR="003E0B7E" w:rsidRPr="00234D12">
        <w:rPr>
          <w:rFonts w:ascii="Times New Roman" w:hAnsi="Times New Roman" w:cs="Times New Roman"/>
          <w:sz w:val="24"/>
          <w:szCs w:val="24"/>
        </w:rPr>
        <w:t>/</w:t>
      </w:r>
      <w:r w:rsidR="001521D3" w:rsidRPr="00234D12">
        <w:rPr>
          <w:rFonts w:ascii="Times New Roman" w:hAnsi="Times New Roman" w:cs="Times New Roman"/>
          <w:sz w:val="24"/>
          <w:szCs w:val="24"/>
        </w:rPr>
        <w:t>20</w:t>
      </w:r>
      <w:r w:rsidR="0093177C" w:rsidRPr="00234D12">
        <w:rPr>
          <w:rFonts w:ascii="Times New Roman" w:hAnsi="Times New Roman" w:cs="Times New Roman"/>
          <w:sz w:val="24"/>
          <w:szCs w:val="24"/>
        </w:rPr>
        <w:t>22</w:t>
      </w:r>
      <w:r w:rsidRPr="00234D12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234D12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872">
        <w:rPr>
          <w:rFonts w:ascii="Times New Roman" w:hAnsi="Times New Roman" w:cs="Times New Roman"/>
          <w:sz w:val="24"/>
          <w:szCs w:val="24"/>
        </w:rPr>
        <w:t>член на КЗК г-</w:t>
      </w:r>
      <w:r w:rsidR="00D942A2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D942A2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942A2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ЗЕАД „</w:t>
      </w:r>
      <w:r w:rsidR="00D942A2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Булстрад Виена Иншурънс Груп</w:t>
      </w:r>
      <w:r w:rsidR="00D942A2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D942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3606AC">
        <w:rPr>
          <w:rFonts w:ascii="Times New Roman" w:hAnsi="Times New Roman" w:cs="Times New Roman"/>
          <w:sz w:val="24"/>
          <w:szCs w:val="24"/>
        </w:rPr>
        <w:t xml:space="preserve"> от юр. Б.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942A2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</w:t>
      </w:r>
      <w:r w:rsidR="00D942A2" w:rsidRPr="005E77B5">
        <w:rPr>
          <w:rFonts w:ascii="Times New Roman" w:hAnsi="Times New Roman"/>
          <w:color w:val="000000"/>
          <w:sz w:val="24"/>
          <w:szCs w:val="24"/>
          <w:lang w:eastAsia="bg-BG"/>
        </w:rPr>
        <w:t>Столичен автотранспорт</w:t>
      </w:r>
      <w:r w:rsidR="00D942A2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D942A2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606AC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796" w:rsidRPr="00234D12" w:rsidRDefault="0093177C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796" w:rsidRPr="00234D12" w:rsidRDefault="00F95796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177C" w:rsidRDefault="003606A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606A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Б. А.:</w:t>
      </w:r>
    </w:p>
    <w:p w:rsidR="0093177C" w:rsidRDefault="0093177C" w:rsidP="00234D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3606A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CF46C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4D12">
        <w:rPr>
          <w:rFonts w:ascii="Times New Roman" w:hAnsi="Times New Roman" w:cs="Times New Roman"/>
          <w:sz w:val="24"/>
          <w:szCs w:val="24"/>
        </w:rPr>
        <w:t>П</w:t>
      </w:r>
      <w:r w:rsidR="00234D12" w:rsidRPr="00234D12">
        <w:rPr>
          <w:rFonts w:ascii="Times New Roman" w:hAnsi="Times New Roman" w:cs="Times New Roman"/>
          <w:sz w:val="24"/>
          <w:szCs w:val="24"/>
        </w:rPr>
        <w:t>оддържам жалбата</w:t>
      </w:r>
      <w:r w:rsidR="00234D12">
        <w:rPr>
          <w:rFonts w:ascii="Times New Roman" w:hAnsi="Times New Roman" w:cs="Times New Roman"/>
          <w:sz w:val="24"/>
          <w:szCs w:val="24"/>
        </w:rPr>
        <w:t xml:space="preserve">, 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моля </w:t>
      </w:r>
      <w:r w:rsidR="00234D12">
        <w:rPr>
          <w:rFonts w:ascii="Times New Roman" w:hAnsi="Times New Roman" w:cs="Times New Roman"/>
          <w:sz w:val="24"/>
          <w:szCs w:val="24"/>
        </w:rPr>
        <w:t>при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постановяването на решението </w:t>
      </w:r>
      <w:r w:rsidR="00234D12">
        <w:rPr>
          <w:rFonts w:ascii="Times New Roman" w:hAnsi="Times New Roman" w:cs="Times New Roman"/>
          <w:sz w:val="24"/>
          <w:szCs w:val="24"/>
        </w:rPr>
        <w:t>до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обърнете внимание на следното</w:t>
      </w:r>
      <w:r w:rsidR="00234D12">
        <w:rPr>
          <w:rFonts w:ascii="Times New Roman" w:hAnsi="Times New Roman" w:cs="Times New Roman"/>
          <w:sz w:val="24"/>
          <w:szCs w:val="24"/>
        </w:rPr>
        <w:t>: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наше съществено основно възражение </w:t>
      </w:r>
      <w:r w:rsidR="00234D12">
        <w:rPr>
          <w:rFonts w:ascii="Times New Roman" w:hAnsi="Times New Roman" w:cs="Times New Roman"/>
          <w:sz w:val="24"/>
          <w:szCs w:val="24"/>
        </w:rPr>
        <w:t xml:space="preserve">– </w:t>
      </w:r>
      <w:r w:rsidR="00234D12" w:rsidRPr="00234D12">
        <w:rPr>
          <w:rFonts w:ascii="Times New Roman" w:hAnsi="Times New Roman" w:cs="Times New Roman"/>
          <w:sz w:val="24"/>
          <w:szCs w:val="24"/>
        </w:rPr>
        <w:t>предмет</w:t>
      </w:r>
      <w:r w:rsidR="00234D12">
        <w:rPr>
          <w:rFonts w:ascii="Times New Roman" w:hAnsi="Times New Roman" w:cs="Times New Roman"/>
          <w:sz w:val="24"/>
          <w:szCs w:val="24"/>
        </w:rPr>
        <w:t xml:space="preserve"> </w:t>
      </w:r>
      <w:r w:rsidR="00234D12" w:rsidRPr="00234D12">
        <w:rPr>
          <w:rFonts w:ascii="Times New Roman" w:hAnsi="Times New Roman" w:cs="Times New Roman"/>
          <w:sz w:val="24"/>
          <w:szCs w:val="24"/>
        </w:rPr>
        <w:t>на спор</w:t>
      </w:r>
      <w:r w:rsidR="00234D12">
        <w:rPr>
          <w:rFonts w:ascii="Times New Roman" w:hAnsi="Times New Roman" w:cs="Times New Roman"/>
          <w:sz w:val="24"/>
          <w:szCs w:val="24"/>
        </w:rPr>
        <w:t xml:space="preserve">а </w:t>
      </w:r>
      <w:r w:rsidR="00234D12" w:rsidRPr="00234D12">
        <w:rPr>
          <w:rFonts w:ascii="Times New Roman" w:hAnsi="Times New Roman" w:cs="Times New Roman"/>
          <w:sz w:val="24"/>
          <w:szCs w:val="24"/>
        </w:rPr>
        <w:t>е обществена поръчка за</w:t>
      </w:r>
      <w:r w:rsidR="00234D12">
        <w:rPr>
          <w:rFonts w:ascii="Times New Roman" w:hAnsi="Times New Roman" w:cs="Times New Roman"/>
          <w:sz w:val="24"/>
          <w:szCs w:val="24"/>
        </w:rPr>
        <w:t>дължителна за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страховка </w:t>
      </w:r>
      <w:r w:rsidR="00234D12">
        <w:rPr>
          <w:rFonts w:ascii="Times New Roman" w:hAnsi="Times New Roman" w:cs="Times New Roman"/>
          <w:sz w:val="24"/>
          <w:szCs w:val="24"/>
        </w:rPr>
        <w:t>зло</w:t>
      </w:r>
      <w:r w:rsidR="00234D12" w:rsidRPr="00234D12">
        <w:rPr>
          <w:rFonts w:ascii="Times New Roman" w:hAnsi="Times New Roman" w:cs="Times New Roman"/>
          <w:sz w:val="24"/>
          <w:szCs w:val="24"/>
        </w:rPr>
        <w:t>п</w:t>
      </w:r>
      <w:r w:rsidR="00234D12">
        <w:rPr>
          <w:rFonts w:ascii="Times New Roman" w:hAnsi="Times New Roman" w:cs="Times New Roman"/>
          <w:sz w:val="24"/>
          <w:szCs w:val="24"/>
        </w:rPr>
        <w:t>о</w:t>
      </w:r>
      <w:r w:rsidR="00234D12" w:rsidRPr="00234D12">
        <w:rPr>
          <w:rFonts w:ascii="Times New Roman" w:hAnsi="Times New Roman" w:cs="Times New Roman"/>
          <w:sz w:val="24"/>
          <w:szCs w:val="24"/>
        </w:rPr>
        <w:t>лука на пътниците в обществения градски транспорт</w:t>
      </w:r>
      <w:r w:rsidR="00234D12">
        <w:rPr>
          <w:rFonts w:ascii="Times New Roman" w:hAnsi="Times New Roman" w:cs="Times New Roman"/>
          <w:sz w:val="24"/>
          <w:szCs w:val="24"/>
        </w:rPr>
        <w:t>. В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случая възложителя</w:t>
      </w:r>
      <w:r w:rsidR="00234D12">
        <w:rPr>
          <w:rFonts w:ascii="Times New Roman" w:hAnsi="Times New Roman" w:cs="Times New Roman"/>
          <w:sz w:val="24"/>
          <w:szCs w:val="24"/>
        </w:rPr>
        <w:t>т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е нарушил съответната наредба за условията за пътуване на пътници в градския транспорт с</w:t>
      </w:r>
      <w:bookmarkStart w:id="0" w:name="_GoBack"/>
      <w:bookmarkEnd w:id="0"/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оглед на това</w:t>
      </w:r>
      <w:r w:rsidR="00234D12">
        <w:rPr>
          <w:rFonts w:ascii="Times New Roman" w:hAnsi="Times New Roman" w:cs="Times New Roman"/>
          <w:sz w:val="24"/>
          <w:szCs w:val="24"/>
        </w:rPr>
        <w:t>,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че съобразно чл</w:t>
      </w:r>
      <w:r w:rsidR="00CF46C5">
        <w:rPr>
          <w:rFonts w:ascii="Times New Roman" w:hAnsi="Times New Roman" w:cs="Times New Roman"/>
          <w:sz w:val="24"/>
          <w:szCs w:val="24"/>
        </w:rPr>
        <w:t>.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10</w:t>
      </w:r>
      <w:r w:rsidR="00CF46C5">
        <w:rPr>
          <w:rFonts w:ascii="Times New Roman" w:hAnsi="Times New Roman" w:cs="Times New Roman"/>
          <w:sz w:val="24"/>
          <w:szCs w:val="24"/>
        </w:rPr>
        <w:t xml:space="preserve">, ал. 1 </w:t>
      </w:r>
      <w:r w:rsidR="00234D12" w:rsidRPr="00234D12">
        <w:rPr>
          <w:rFonts w:ascii="Times New Roman" w:hAnsi="Times New Roman" w:cs="Times New Roman"/>
          <w:sz w:val="24"/>
          <w:szCs w:val="24"/>
        </w:rPr>
        <w:t>от наредбата редовен пътник е този</w:t>
      </w:r>
      <w:r w:rsidR="00CF46C5">
        <w:rPr>
          <w:rFonts w:ascii="Times New Roman" w:hAnsi="Times New Roman" w:cs="Times New Roman"/>
          <w:sz w:val="24"/>
          <w:szCs w:val="24"/>
        </w:rPr>
        <w:t>,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който има превозен документ и същия</w:t>
      </w:r>
      <w:r w:rsidR="00CF46C5">
        <w:rPr>
          <w:rFonts w:ascii="Times New Roman" w:hAnsi="Times New Roman" w:cs="Times New Roman"/>
          <w:sz w:val="24"/>
          <w:szCs w:val="24"/>
        </w:rPr>
        <w:t>т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застраховки и същия застраховка</w:t>
      </w:r>
      <w:r w:rsidR="00CF46C5">
        <w:rPr>
          <w:rFonts w:ascii="Times New Roman" w:hAnsi="Times New Roman" w:cs="Times New Roman"/>
          <w:sz w:val="24"/>
          <w:szCs w:val="24"/>
        </w:rPr>
        <w:t>.</w:t>
      </w:r>
    </w:p>
    <w:p w:rsidR="00234D12" w:rsidRDefault="00CF46C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34D12" w:rsidRPr="00234D12">
        <w:rPr>
          <w:rFonts w:ascii="Times New Roman" w:hAnsi="Times New Roman" w:cs="Times New Roman"/>
          <w:sz w:val="24"/>
          <w:szCs w:val="24"/>
        </w:rPr>
        <w:t>т друга страна възложителят формира в обществената поръчка и определя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че застрахователната п</w:t>
      </w:r>
      <w:r>
        <w:rPr>
          <w:rFonts w:ascii="Times New Roman" w:hAnsi="Times New Roman" w:cs="Times New Roman"/>
          <w:sz w:val="24"/>
          <w:szCs w:val="24"/>
        </w:rPr>
        <w:t>р</w:t>
      </w:r>
      <w:r w:rsidR="00234D12" w:rsidRPr="00234D12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34D12" w:rsidRPr="00234D12">
        <w:rPr>
          <w:rFonts w:ascii="Times New Roman" w:hAnsi="Times New Roman" w:cs="Times New Roman"/>
          <w:sz w:val="24"/>
          <w:szCs w:val="24"/>
        </w:rPr>
        <w:t>я ще се формира</w:t>
      </w:r>
      <w:r>
        <w:rPr>
          <w:rFonts w:ascii="Times New Roman" w:hAnsi="Times New Roman" w:cs="Times New Roman"/>
          <w:sz w:val="24"/>
          <w:szCs w:val="24"/>
        </w:rPr>
        <w:t xml:space="preserve"> като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процент единствено и само на база на </w:t>
      </w:r>
      <w:r>
        <w:rPr>
          <w:rFonts w:ascii="Times New Roman" w:hAnsi="Times New Roman" w:cs="Times New Roman"/>
          <w:sz w:val="24"/>
          <w:szCs w:val="24"/>
        </w:rPr>
        <w:t>ре</w:t>
      </w:r>
      <w:r w:rsidR="00234D12" w:rsidRPr="00234D12">
        <w:rPr>
          <w:rFonts w:ascii="Times New Roman" w:hAnsi="Times New Roman" w:cs="Times New Roman"/>
          <w:sz w:val="24"/>
          <w:szCs w:val="24"/>
        </w:rPr>
        <w:t>ализиран приход от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превозни документи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34D12" w:rsidRPr="00234D12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ода</w:t>
      </w:r>
      <w:r w:rsidR="00234D12" w:rsidRPr="00234D12">
        <w:rPr>
          <w:rFonts w:ascii="Times New Roman" w:hAnsi="Times New Roman" w:cs="Times New Roman"/>
          <w:sz w:val="24"/>
          <w:szCs w:val="24"/>
        </w:rPr>
        <w:t>вани от водачите</w:t>
      </w:r>
      <w:r>
        <w:rPr>
          <w:rFonts w:ascii="Times New Roman" w:hAnsi="Times New Roman" w:cs="Times New Roman"/>
          <w:sz w:val="24"/>
          <w:szCs w:val="24"/>
        </w:rPr>
        <w:t>, от с</w:t>
      </w:r>
      <w:r w:rsidR="00234D12" w:rsidRPr="00234D12">
        <w:rPr>
          <w:rFonts w:ascii="Times New Roman" w:hAnsi="Times New Roman" w:cs="Times New Roman"/>
          <w:sz w:val="24"/>
          <w:szCs w:val="24"/>
        </w:rPr>
        <w:t>амите водачи на обществения транспорт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234D12" w:rsidRPr="00234D12">
        <w:rPr>
          <w:rFonts w:ascii="Times New Roman" w:hAnsi="Times New Roman" w:cs="Times New Roman"/>
          <w:sz w:val="24"/>
          <w:szCs w:val="24"/>
        </w:rPr>
        <w:t>ака пътниците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които си купуват превозни документи от друго място или 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с друг превозен документ остават формално без застраховка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а реално се застраховани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тъй като премията не е платена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 тази връзка сме</w:t>
      </w:r>
      <w:r>
        <w:rPr>
          <w:rFonts w:ascii="Times New Roman" w:hAnsi="Times New Roman" w:cs="Times New Roman"/>
          <w:sz w:val="24"/>
          <w:szCs w:val="24"/>
        </w:rPr>
        <w:t xml:space="preserve"> направили възражение в точки 7, </w:t>
      </w:r>
      <w:r w:rsidR="00234D12" w:rsidRPr="00234D12">
        <w:rPr>
          <w:rFonts w:ascii="Times New Roman" w:hAnsi="Times New Roman" w:cs="Times New Roman"/>
          <w:sz w:val="24"/>
          <w:szCs w:val="24"/>
        </w:rPr>
        <w:t xml:space="preserve">8 и 9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34D12" w:rsidRPr="00234D1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34D12" w:rsidRPr="00234D12">
        <w:rPr>
          <w:rFonts w:ascii="Times New Roman" w:hAnsi="Times New Roman" w:cs="Times New Roman"/>
          <w:sz w:val="24"/>
          <w:szCs w:val="24"/>
        </w:rPr>
        <w:t>позираната пред вас жалба. Претендирам разноски, представям списък, прилагам и писмена защита.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024EB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F46C5" w:rsidRDefault="00CF46C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A69" w:rsidRDefault="00324A69" w:rsidP="00324B6B">
      <w:pPr>
        <w:spacing w:after="0" w:line="240" w:lineRule="auto"/>
      </w:pPr>
      <w:r>
        <w:separator/>
      </w:r>
    </w:p>
  </w:endnote>
  <w:endnote w:type="continuationSeparator" w:id="0">
    <w:p w:rsidR="00324A69" w:rsidRDefault="00324A6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5D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A69" w:rsidRDefault="00324A69" w:rsidP="00324B6B">
      <w:pPr>
        <w:spacing w:after="0" w:line="240" w:lineRule="auto"/>
      </w:pPr>
      <w:r>
        <w:separator/>
      </w:r>
    </w:p>
  </w:footnote>
  <w:footnote w:type="continuationSeparator" w:id="0">
    <w:p w:rsidR="00324A69" w:rsidRDefault="00324A6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7691"/>
    <w:rsid w:val="00074DE7"/>
    <w:rsid w:val="00087939"/>
    <w:rsid w:val="00091E7E"/>
    <w:rsid w:val="00092747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73B8"/>
    <w:rsid w:val="00171A9F"/>
    <w:rsid w:val="0018115D"/>
    <w:rsid w:val="0018671F"/>
    <w:rsid w:val="001A0200"/>
    <w:rsid w:val="001A23E2"/>
    <w:rsid w:val="001A68F2"/>
    <w:rsid w:val="001B0B26"/>
    <w:rsid w:val="001C5DFF"/>
    <w:rsid w:val="001C6416"/>
    <w:rsid w:val="001D4791"/>
    <w:rsid w:val="001D72D8"/>
    <w:rsid w:val="001E5A0D"/>
    <w:rsid w:val="001F766C"/>
    <w:rsid w:val="001F7DB6"/>
    <w:rsid w:val="00212A83"/>
    <w:rsid w:val="00215E5D"/>
    <w:rsid w:val="0022459E"/>
    <w:rsid w:val="00232A56"/>
    <w:rsid w:val="00234D12"/>
    <w:rsid w:val="002448AD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115C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A69"/>
    <w:rsid w:val="00324B6B"/>
    <w:rsid w:val="003264FF"/>
    <w:rsid w:val="00327E49"/>
    <w:rsid w:val="0033692B"/>
    <w:rsid w:val="0034443C"/>
    <w:rsid w:val="003521B5"/>
    <w:rsid w:val="00353E85"/>
    <w:rsid w:val="003606AC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3CA8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97E56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0F4F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16AC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A66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826A3"/>
    <w:rsid w:val="00AA44DF"/>
    <w:rsid w:val="00AA6DB8"/>
    <w:rsid w:val="00AD22D3"/>
    <w:rsid w:val="00AE7098"/>
    <w:rsid w:val="00B0258E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A6CC5"/>
    <w:rsid w:val="00CC1C07"/>
    <w:rsid w:val="00CD1B67"/>
    <w:rsid w:val="00CE3153"/>
    <w:rsid w:val="00CF1060"/>
    <w:rsid w:val="00CF2F34"/>
    <w:rsid w:val="00CF45DA"/>
    <w:rsid w:val="00CF46C5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942A2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4EB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579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2394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2023-01-24T08:06:00Z</cp:lastPrinted>
  <dcterms:created xsi:type="dcterms:W3CDTF">2023-01-24T08:06:00Z</dcterms:created>
  <dcterms:modified xsi:type="dcterms:W3CDTF">2023-01-24T08:06:00Z</dcterms:modified>
</cp:coreProperties>
</file>